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40" w:before="240" w:line="276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INSCHRIJFFORMULIER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  <w:drawing>
          <wp:anchor allowOverlap="1" behindDoc="0" distB="114300" distT="114300" distL="114300" distR="114300" hidden="0" layoutInCell="1" locked="0" relativeHeight="0" simplePos="0">
            <wp:simplePos x="0" y="0"/>
            <wp:positionH relativeFrom="margin">
              <wp:posOffset>3541719</wp:posOffset>
            </wp:positionH>
            <wp:positionV relativeFrom="page">
              <wp:posOffset>431800</wp:posOffset>
            </wp:positionV>
            <wp:extent cx="2515299" cy="1143319"/>
            <wp:effectExtent b="0" l="0" r="0" t="0"/>
            <wp:wrapSquare wrapText="bothSides" distB="114300" distT="114300" distL="114300" distR="114300"/>
            <wp:docPr descr="image1.png" id="1073741826" name="image1.png"/>
            <a:graphic>
              <a:graphicData uri="http://schemas.openxmlformats.org/drawingml/2006/picture">
                <pic:pic>
                  <pic:nvPicPr>
                    <pic:cNvPr descr="image1.png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2515299" cy="1143319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Opleiding Vakspecialist Drama BASIS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br w:type="textWrapping"/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Module 1: september 2025 - januari 2026</w:t>
        <w:br w:type="textWrapping"/>
        <w:t xml:space="preserve">Module 2: februari 2026 - juli 2026     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WIE BEN JE? 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907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1785"/>
        <w:gridCol w:w="7290"/>
        <w:tblGridChange w:id="0">
          <w:tblGrid>
            <w:gridCol w:w="1785"/>
            <w:gridCol w:w="7290"/>
          </w:tblGrid>
        </w:tblGridChange>
      </w:tblGrid>
      <w:tr>
        <w:trPr>
          <w:cantSplit w:val="0"/>
          <w:trHeight w:val="77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Naam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9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E-mail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Telefoon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Adres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1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WIE BETAALT DE OPLEIDING?</w:t>
      </w:r>
    </w:p>
    <w:p w:rsidR="00000000" w:rsidDel="00000000" w:rsidP="00000000" w:rsidRDefault="00000000" w:rsidRPr="00000000" w14:paraId="0000001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9015.0" w:type="dxa"/>
        <w:jc w:val="left"/>
        <w:tblInd w:w="108.0" w:type="dxa"/>
        <w:tblBorders>
          <w:top w:color="ffffff" w:space="0" w:sz="8" w:val="single"/>
          <w:left w:color="ffffff" w:space="0" w:sz="8" w:val="single"/>
          <w:bottom w:color="ffffff" w:space="0" w:sz="8" w:val="single"/>
          <w:right w:color="ffffff" w:space="0" w:sz="8" w:val="single"/>
          <w:insideH w:color="ffffff" w:space="0" w:sz="8" w:val="single"/>
          <w:insideV w:color="ffffff" w:space="0" w:sz="8" w:val="single"/>
        </w:tblBorders>
        <w:tblLayout w:type="fixed"/>
        <w:tblLook w:val="0000"/>
      </w:tblPr>
      <w:tblGrid>
        <w:gridCol w:w="2175"/>
        <w:gridCol w:w="6840"/>
        <w:tblGridChange w:id="0">
          <w:tblGrid>
            <w:gridCol w:w="2175"/>
            <w:gridCol w:w="6840"/>
          </w:tblGrid>
        </w:tblGridChange>
      </w:tblGrid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Naam school/organisatie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96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1"/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Naam persoon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03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Functie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E-mail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74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pageBreakBefore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Factuuradres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4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01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Fonts w:ascii="Calibri" w:cs="Calibri" w:eastAsia="Calibri" w:hAnsi="Calibri"/>
                <w:b w:val="1"/>
                <w:i w:val="0"/>
                <w:smallCaps w:val="0"/>
                <w:strike w:val="0"/>
                <w:color w:val="000000"/>
                <w:u w:val="none"/>
                <w:shd w:fill="auto" w:val="clear"/>
                <w:vertAlign w:val="baseline"/>
                <w:rtl w:val="0"/>
              </w:rPr>
              <w:t xml:space="preserve">Handtekening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auto" w:val="clear"/>
            <w:tcMar>
              <w:top w:w="80.0" w:type="dxa"/>
              <w:left w:w="80.0" w:type="dxa"/>
              <w:bottom w:w="80.0" w:type="dxa"/>
              <w:right w:w="80.0" w:type="dxa"/>
            </w:tcMar>
            <w:vAlign w:val="top"/>
          </w:tcPr>
          <w:p w:rsidR="00000000" w:rsidDel="00000000" w:rsidP="00000000" w:rsidRDefault="00000000" w:rsidRPr="00000000" w14:paraId="00000029">
            <w:pPr>
              <w:rPr>
                <w:rFonts w:ascii="Calibri" w:cs="Calibri" w:eastAsia="Calibri" w:hAnsi="Calibri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2A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WAAR &amp; WANNEER WIL JE DE OPLEIDING VOLGEN?</w:t>
      </w:r>
    </w:p>
    <w:p w:rsidR="00000000" w:rsidDel="00000000" w:rsidP="00000000" w:rsidRDefault="00000000" w:rsidRPr="00000000" w14:paraId="0000002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DEN BOSCH</w:t>
      </w:r>
    </w:p>
    <w:p w:rsidR="00000000" w:rsidDel="00000000" w:rsidP="00000000" w:rsidRDefault="00000000" w:rsidRPr="00000000" w14:paraId="0000002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   Maandagmiddag</w:t>
      </w:r>
    </w:p>
    <w:p w:rsidR="00000000" w:rsidDel="00000000" w:rsidP="00000000" w:rsidRDefault="00000000" w:rsidRPr="00000000" w14:paraId="0000003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   Maandagavond</w:t>
      </w:r>
    </w:p>
    <w:p w:rsidR="00000000" w:rsidDel="00000000" w:rsidP="00000000" w:rsidRDefault="00000000" w:rsidRPr="00000000" w14:paraId="0000003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UTRECHT </w:t>
      </w:r>
    </w:p>
    <w:p w:rsidR="00000000" w:rsidDel="00000000" w:rsidP="00000000" w:rsidRDefault="00000000" w:rsidRPr="00000000" w14:paraId="0000003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   Woensdagmiddag</w:t>
      </w:r>
    </w:p>
    <w:p w:rsidR="00000000" w:rsidDel="00000000" w:rsidP="00000000" w:rsidRDefault="00000000" w:rsidRPr="00000000" w14:paraId="00000034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   Woensdagavond</w:t>
      </w:r>
    </w:p>
    <w:p w:rsidR="00000000" w:rsidDel="00000000" w:rsidP="00000000" w:rsidRDefault="00000000" w:rsidRPr="00000000" w14:paraId="00000035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ROTTERDAM (nieuw!)</w:t>
      </w:r>
    </w:p>
    <w:p w:rsidR="00000000" w:rsidDel="00000000" w:rsidP="00000000" w:rsidRDefault="00000000" w:rsidRPr="00000000" w14:paraId="00000037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   Maandagmiddag</w:t>
      </w:r>
    </w:p>
    <w:p w:rsidR="00000000" w:rsidDel="00000000" w:rsidP="00000000" w:rsidRDefault="00000000" w:rsidRPr="00000000" w14:paraId="00000038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HOE WIL JE BETALEN? </w:t>
      </w:r>
    </w:p>
    <w:p w:rsidR="00000000" w:rsidDel="00000000" w:rsidP="00000000" w:rsidRDefault="00000000" w:rsidRPr="00000000" w14:paraId="0000003B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br w:type="textWrapping"/>
        <w:t xml:space="preserve">De prijs van de opleiding Vakspecialist Drama-Basis  (Module 1 &amp; 2) is € 1180,00 + € 100,00 voor literatuur en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lesmateriaal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= </w:t>
      </w:r>
      <w:r w:rsidDel="00000000" w:rsidR="00000000" w:rsidRPr="00000000">
        <w:rPr>
          <w:rFonts w:ascii="Calibri" w:cs="Calibri" w:eastAsia="Calibri" w:hAnsi="Calibri"/>
          <w:rtl w:val="0"/>
        </w:rPr>
        <w:t xml:space="preserve">€ 1280,-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. Geef hieronder aan hoe je bij voorkeur betaalt:</w:t>
      </w:r>
    </w:p>
    <w:p w:rsidR="00000000" w:rsidDel="00000000" w:rsidP="00000000" w:rsidRDefault="00000000" w:rsidRPr="00000000" w14:paraId="0000003C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   In 1 keer -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Je ontvangt eind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ff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oktober 2025 een factuur voor €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1280,-.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0   In 2 keer -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 </w:t>
      </w: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Je ontvangt eind oktober 2025 én eind maart 2026 een factuur voor </w:t>
      </w:r>
    </w:p>
    <w:p w:rsidR="00000000" w:rsidDel="00000000" w:rsidP="00000000" w:rsidRDefault="00000000" w:rsidRPr="00000000" w14:paraId="0000003F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1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€ </w:t>
      </w:r>
      <w:r w:rsidDel="00000000" w:rsidR="00000000" w:rsidRPr="00000000">
        <w:rPr>
          <w:rFonts w:ascii="Calibri" w:cs="Calibri" w:eastAsia="Calibri" w:hAnsi="Calibri"/>
          <w:i w:val="1"/>
          <w:rtl w:val="0"/>
        </w:rPr>
        <w:t xml:space="preserve">640,-.</w:t>
      </w: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br w:type="textWrapping"/>
      </w:r>
    </w:p>
    <w:p w:rsidR="00000000" w:rsidDel="00000000" w:rsidP="00000000" w:rsidRDefault="00000000" w:rsidRPr="00000000" w14:paraId="00000040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ff"/>
          <w:u w:val="singl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Stuur dit formulier retour naar:  info@theaterhuiszuid.nl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0"/>
        <w:keepLines w:val="0"/>
        <w:pageBreakBefore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0" w:right="0" w:firstLine="0"/>
        <w:jc w:val="left"/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i w:val="0"/>
          <w:smallCaps w:val="0"/>
          <w:strike w:val="0"/>
          <w:color w:val="000000"/>
          <w:u w:val="none"/>
          <w:shd w:fill="auto" w:val="clear"/>
          <w:vertAlign w:val="baseline"/>
          <w:rtl w:val="0"/>
        </w:rPr>
        <w:t xml:space="preserve">*Door het invullen en opsturen van dit inschrijfformulier ga je akkoord met de Algemene Voorwaarden. Deze zijn te downloaden via de website.</w:t>
      </w:r>
      <w:r w:rsidDel="00000000" w:rsidR="00000000" w:rsidRPr="00000000">
        <w:rPr>
          <w:rtl w:val="0"/>
        </w:rPr>
      </w:r>
    </w:p>
    <w:sectPr>
      <w:headerReference r:id="rId8" w:type="default"/>
      <w:footerReference r:id="rId9" w:type="default"/>
      <w:pgSz w:h="16840" w:w="1190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Georgia"/>
  <w:font w:name="Arial"/>
  <w:font w:name="Calibri"/>
  <w:font w:name="Helvetica Neue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5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666666"/>
        <w:sz w:val="18"/>
        <w:szCs w:val="18"/>
        <w:u w:val="none"/>
        <w:shd w:fill="auto" w:val="clear"/>
        <w:vertAlign w:val="baseline"/>
        <w:rtl w:val="0"/>
      </w:rPr>
      <w:t xml:space="preserve">KvK 85327689 Btw NL863586910B01 Adriaen Willaertstraat 18, 5216 GS Den Bosch, Telefoon 06 23 79 49 32 </w:t>
    </w: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44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right" w:leader="none" w:pos="9020"/>
      </w:tabs>
      <w:spacing w:after="0" w:before="0" w:line="240" w:lineRule="auto"/>
      <w:ind w:left="0" w:right="0" w:firstLine="0"/>
      <w:jc w:val="left"/>
      <w:rPr>
        <w:rFonts w:ascii="Helvetica Neue" w:cs="Helvetica Neue" w:eastAsia="Helvetica Neue" w:hAnsi="Helvetica Neue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nl-NL"/>
      </w:rPr>
    </w:rPrDefault>
    <w:pPrDefault>
      <w:pPr/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  <w:next w:val="Normal"/>
    <w:pPr/>
    <w:rPr>
      <w:sz w:val="24"/>
      <w:szCs w:val="24"/>
      <w:lang w:bidi="ar-SA" w:eastAsia="en-US" w:val="en-US"/>
    </w:rPr>
  </w:style>
  <w:style w:type="character" w:styleId="Default Paragraph Font" w:default="1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styleId="Table Normal" w:default="1">
    <w:name w:val="Table Normal"/>
    <w:next w:val="Table Normal"/>
    <w:pPr/>
    <w:tblPr>
      <w:tblInd w:w="0.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styleId="No List" w:default="1">
    <w:name w:val="No List"/>
    <w:next w:val="No List"/>
    <w:pPr/>
  </w:style>
  <w:style w:type="paragraph" w:styleId="Kop- en voettekst">
    <w:name w:val="Kop- en voettekst"/>
    <w:next w:val="Kop- en voettekst"/>
    <w:pPr>
      <w:keepNext w:val="0"/>
      <w:keepLines w:val="0"/>
      <w:pageBreakBefore w:val="0"/>
      <w:widowControl w:val="1"/>
      <w:shd w:color="auto" w:fill="auto" w:val="clear"/>
      <w:tabs>
        <w:tab w:val="right" w:pos="9020"/>
      </w:tabs>
      <w:suppressAutoHyphens w:val="0"/>
      <w:bidi w:val="0"/>
      <w:spacing w:after="0" w:before="0" w:line="240" w:lineRule="auto"/>
      <w:ind w:left="0" w:right="0" w:firstLine="0"/>
      <w:jc w:val="left"/>
      <w:outlineLvl w:val="9"/>
    </w:pPr>
    <w:rPr>
      <w:rFonts w:ascii="Helvetica Neue" w:cs="Arial Unicode MS" w:eastAsia="Arial Unicode MS" w:hAnsi="Helvetica Neue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shd w:color="auto" w:fill="auto" w:val="nil"/>
      <w:vertAlign w:val="baseline"/>
      <w14:textFill>
        <w14:solidFill>
          <w14:srgbClr w14:val="000000"/>
        </w14:solidFill>
      </w14:textFill>
      <w14:textOutline>
        <w14:noFill/>
      </w14:textOutline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color="auto" w:fill="auto" w:val="clear"/>
      <w:suppressAutoHyphens w:val="0"/>
      <w:bidi w:val="0"/>
      <w:spacing w:after="0" w:before="0" w:line="276" w:lineRule="auto"/>
      <w:ind w:left="0" w:right="0" w:firstLine="0"/>
      <w:jc w:val="left"/>
      <w:outlineLvl w:val="9"/>
    </w:pPr>
    <w:rPr>
      <w:rFonts w:ascii="Arial" w:cs="Arial Unicode MS" w:eastAsia="Arial Unicode MS" w:hAnsi="Arial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2"/>
      <w:szCs w:val="22"/>
      <w:u w:color="000000" w:val="none"/>
      <w:shd w:color="auto" w:fill="auto" w:val="nil"/>
      <w:vertAlign w:val="baseline"/>
      <w:lang w:val="nl-NL"/>
      <w14:textFill>
        <w14:solidFill>
          <w14:srgbClr w14:val="000000"/>
        </w14:solidFill>
      </w14:textFill>
      <w14:textOutline>
        <w14:noFill/>
      </w14:textOutline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footer" Target="footer1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png"/><Relationship Id="rId8" Type="http://schemas.openxmlformats.org/officeDocument/2006/relationships/header" Target="head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HelveticaNeue-regular.ttf"/><Relationship Id="rId2" Type="http://schemas.openxmlformats.org/officeDocument/2006/relationships/font" Target="fonts/HelveticaNeue-bold.ttf"/><Relationship Id="rId3" Type="http://schemas.openxmlformats.org/officeDocument/2006/relationships/font" Target="fonts/HelveticaNeue-italic.ttf"/><Relationship Id="rId4" Type="http://schemas.openxmlformats.org/officeDocument/2006/relationships/font" Target="fonts/HelveticaNeue-boldItalic.ttf"/>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3000" dir="5400000">
              <a:srgbClr val="000000">
                <a:alpha val="35000"/>
              </a:srgbClr>
            </a:outerShdw>
          </a:effectLst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3000" dir="540000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p7qiQZuoeaCazTw2hoE48nSxRIA==">CgMxLjA4AHIhMXVFY0lDZjBicHFoUUEtdVlKR0R5NElWZGRKOE1tZGZD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